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056C" w14:textId="77777777" w:rsidR="000A44F9" w:rsidRDefault="00084477">
      <w:pPr>
        <w:jc w:val="center"/>
      </w:pPr>
      <w:r>
        <w:rPr>
          <w:noProof/>
        </w:rPr>
        <w:drawing>
          <wp:inline distT="114300" distB="114300" distL="114300" distR="114300" wp14:anchorId="229D05A6" wp14:editId="229D05A7">
            <wp:extent cx="1671638" cy="125640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12564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9D056D" w14:textId="77777777" w:rsidR="000A44F9" w:rsidRDefault="000A44F9">
      <w:pPr>
        <w:jc w:val="center"/>
      </w:pPr>
    </w:p>
    <w:p w14:paraId="229D056E" w14:textId="77777777" w:rsidR="000A44F9" w:rsidRDefault="00084477">
      <w:r>
        <w:t>Member Meeting Agenda</w:t>
      </w:r>
    </w:p>
    <w:p w14:paraId="229D056F" w14:textId="77777777" w:rsidR="000A44F9" w:rsidRDefault="00084477">
      <w:r>
        <w:t>Date: September 8, 2025</w:t>
      </w:r>
    </w:p>
    <w:p w14:paraId="229D0570" w14:textId="77777777" w:rsidR="000A44F9" w:rsidRDefault="000A44F9"/>
    <w:p w14:paraId="229D0571" w14:textId="77777777" w:rsidR="000A44F9" w:rsidRDefault="00084477">
      <w:pPr>
        <w:sectPr w:rsidR="000A44F9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b/>
        </w:rPr>
        <w:t>Executive Board Attendees:</w:t>
      </w:r>
    </w:p>
    <w:p w14:paraId="229D0572" w14:textId="77777777" w:rsidR="000A44F9" w:rsidRDefault="000A44F9">
      <w:pPr>
        <w:sectPr w:rsidR="000A44F9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</w:p>
    <w:p w14:paraId="229D0573" w14:textId="77777777" w:rsidR="000A44F9" w:rsidRDefault="00084477">
      <w:pPr>
        <w:numPr>
          <w:ilvl w:val="0"/>
          <w:numId w:val="1"/>
        </w:numPr>
      </w:pPr>
      <w:r>
        <w:t xml:space="preserve">Dr. Kate Ellison </w:t>
      </w:r>
    </w:p>
    <w:p w14:paraId="229D0574" w14:textId="77777777" w:rsidR="000A44F9" w:rsidRDefault="00084477">
      <w:pPr>
        <w:numPr>
          <w:ilvl w:val="0"/>
          <w:numId w:val="1"/>
        </w:numPr>
      </w:pPr>
      <w:r>
        <w:t>Principal Patrick Hoeft</w:t>
      </w:r>
    </w:p>
    <w:p w14:paraId="229D0575" w14:textId="77777777" w:rsidR="000A44F9" w:rsidRDefault="00084477">
      <w:pPr>
        <w:numPr>
          <w:ilvl w:val="0"/>
          <w:numId w:val="1"/>
        </w:numPr>
      </w:pPr>
      <w:r>
        <w:t>Terri Lakowski</w:t>
      </w:r>
    </w:p>
    <w:p w14:paraId="229D0576" w14:textId="77777777" w:rsidR="000A44F9" w:rsidRDefault="00084477">
      <w:pPr>
        <w:numPr>
          <w:ilvl w:val="0"/>
          <w:numId w:val="1"/>
        </w:numPr>
      </w:pPr>
      <w:r>
        <w:t>Meg Fahey</w:t>
      </w:r>
    </w:p>
    <w:p w14:paraId="229D0577" w14:textId="77777777" w:rsidR="000A44F9" w:rsidRDefault="00084477">
      <w:pPr>
        <w:numPr>
          <w:ilvl w:val="0"/>
          <w:numId w:val="1"/>
        </w:numPr>
      </w:pPr>
      <w:r>
        <w:t xml:space="preserve">Christina Leong </w:t>
      </w:r>
    </w:p>
    <w:p w14:paraId="229D0578" w14:textId="77777777" w:rsidR="000A44F9" w:rsidRDefault="00084477">
      <w:pPr>
        <w:numPr>
          <w:ilvl w:val="0"/>
          <w:numId w:val="1"/>
        </w:numPr>
      </w:pPr>
      <w:r>
        <w:t>Laura Paynter</w:t>
      </w:r>
    </w:p>
    <w:p w14:paraId="229D0579" w14:textId="77777777" w:rsidR="000A44F9" w:rsidRDefault="00084477">
      <w:pPr>
        <w:numPr>
          <w:ilvl w:val="0"/>
          <w:numId w:val="1"/>
        </w:numPr>
      </w:pPr>
      <w:r>
        <w:t>Grace Casey</w:t>
      </w:r>
    </w:p>
    <w:p w14:paraId="229D057A" w14:textId="77777777" w:rsidR="000A44F9" w:rsidRDefault="000A44F9"/>
    <w:p w14:paraId="229D057B" w14:textId="77777777" w:rsidR="000A44F9" w:rsidRDefault="00084477">
      <w:pPr>
        <w:numPr>
          <w:ilvl w:val="0"/>
          <w:numId w:val="1"/>
        </w:numPr>
      </w:pPr>
      <w:r>
        <w:t>Laurie Moll</w:t>
      </w:r>
    </w:p>
    <w:p w14:paraId="229D057C" w14:textId="77777777" w:rsidR="000A44F9" w:rsidRDefault="00084477">
      <w:pPr>
        <w:numPr>
          <w:ilvl w:val="0"/>
          <w:numId w:val="1"/>
        </w:numPr>
      </w:pPr>
      <w:r>
        <w:t>Tina Parekh</w:t>
      </w:r>
    </w:p>
    <w:p w14:paraId="229D057D" w14:textId="77777777" w:rsidR="000A44F9" w:rsidRDefault="00084477">
      <w:pPr>
        <w:numPr>
          <w:ilvl w:val="0"/>
          <w:numId w:val="1"/>
        </w:numPr>
      </w:pPr>
      <w:r>
        <w:t xml:space="preserve">Kate </w:t>
      </w:r>
      <w:proofErr w:type="spellStart"/>
      <w:r>
        <w:t>Milojkovic</w:t>
      </w:r>
      <w:proofErr w:type="spellEnd"/>
    </w:p>
    <w:p w14:paraId="229D057E" w14:textId="77777777" w:rsidR="000A44F9" w:rsidRDefault="00084477">
      <w:pPr>
        <w:numPr>
          <w:ilvl w:val="0"/>
          <w:numId w:val="1"/>
        </w:numPr>
      </w:pPr>
      <w:r>
        <w:t>Kristin Folan</w:t>
      </w:r>
    </w:p>
    <w:p w14:paraId="229D057F" w14:textId="77777777" w:rsidR="000A44F9" w:rsidRDefault="00084477">
      <w:pPr>
        <w:numPr>
          <w:ilvl w:val="0"/>
          <w:numId w:val="1"/>
        </w:numPr>
      </w:pPr>
      <w:r>
        <w:t>Katie Hoskins</w:t>
      </w:r>
    </w:p>
    <w:p w14:paraId="229D0580" w14:textId="77777777" w:rsidR="000A44F9" w:rsidRDefault="00084477">
      <w:pPr>
        <w:numPr>
          <w:ilvl w:val="0"/>
          <w:numId w:val="1"/>
        </w:numPr>
      </w:pPr>
      <w:r>
        <w:t>Megan Bock</w:t>
      </w:r>
    </w:p>
    <w:p w14:paraId="229D0581" w14:textId="77777777" w:rsidR="000A44F9" w:rsidRDefault="00084477">
      <w:pPr>
        <w:numPr>
          <w:ilvl w:val="0"/>
          <w:numId w:val="1"/>
        </w:numPr>
      </w:pPr>
      <w:r>
        <w:t xml:space="preserve">Shelly Becker </w:t>
      </w:r>
    </w:p>
    <w:p w14:paraId="229D0582" w14:textId="77777777" w:rsidR="000A44F9" w:rsidRDefault="000A44F9">
      <w:pPr>
        <w:ind w:left="720"/>
        <w:sectPr w:rsidR="000A44F9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</w:p>
    <w:p w14:paraId="229D0583" w14:textId="77777777" w:rsidR="000A44F9" w:rsidRDefault="000A44F9"/>
    <w:p w14:paraId="229D0584" w14:textId="77777777" w:rsidR="000A44F9" w:rsidRDefault="000A44F9"/>
    <w:tbl>
      <w:tblPr>
        <w:tblStyle w:val="a"/>
        <w:tblW w:w="88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6510"/>
      </w:tblGrid>
      <w:tr w:rsidR="000A44F9" w14:paraId="229D0587" w14:textId="77777777"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0585" w14:textId="77777777" w:rsidR="000A44F9" w:rsidRDefault="000844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0586" w14:textId="77777777" w:rsidR="000A44F9" w:rsidRDefault="000844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0A44F9" w14:paraId="229D058D" w14:textId="77777777"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0588" w14:textId="77777777" w:rsidR="000A44F9" w:rsidRDefault="00084477">
            <w:pP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>PTA Update</w:t>
            </w:r>
          </w:p>
          <w:p w14:paraId="229D0589" w14:textId="77777777" w:rsidR="000A44F9" w:rsidRDefault="00084477">
            <w:pP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>10 minutes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058A" w14:textId="77777777" w:rsidR="000A44F9" w:rsidRDefault="00084477">
            <w:pPr>
              <w:numPr>
                <w:ilvl w:val="0"/>
                <w:numId w:val="4"/>
              </w:numPr>
              <w:rPr>
                <w:color w:val="222222"/>
              </w:rPr>
            </w:pPr>
            <w:r>
              <w:rPr>
                <w:color w:val="222222"/>
              </w:rPr>
              <w:t xml:space="preserve">Welcome </w:t>
            </w:r>
          </w:p>
          <w:p w14:paraId="229D058B" w14:textId="77777777" w:rsidR="000A44F9" w:rsidRDefault="00084477">
            <w:pPr>
              <w:numPr>
                <w:ilvl w:val="0"/>
                <w:numId w:val="4"/>
              </w:numPr>
              <w:rPr>
                <w:color w:val="222222"/>
              </w:rPr>
            </w:pPr>
            <w:r>
              <w:rPr>
                <w:color w:val="222222"/>
              </w:rPr>
              <w:t xml:space="preserve">PTA Vision for Year </w:t>
            </w:r>
          </w:p>
          <w:p w14:paraId="229D058C" w14:textId="77777777" w:rsidR="000A44F9" w:rsidRDefault="00084477">
            <w:pPr>
              <w:numPr>
                <w:ilvl w:val="0"/>
                <w:numId w:val="4"/>
              </w:numPr>
              <w:rPr>
                <w:color w:val="222222"/>
              </w:rPr>
            </w:pPr>
            <w:r>
              <w:rPr>
                <w:color w:val="222222"/>
              </w:rPr>
              <w:t>PTA Update</w:t>
            </w:r>
          </w:p>
        </w:tc>
      </w:tr>
      <w:tr w:rsidR="000A44F9" w14:paraId="229D0591" w14:textId="77777777"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058E" w14:textId="77777777" w:rsidR="000A44F9" w:rsidRDefault="00084477">
            <w:pP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>Principals Update</w:t>
            </w:r>
          </w:p>
          <w:p w14:paraId="229D058F" w14:textId="77777777" w:rsidR="000A44F9" w:rsidRDefault="00084477">
            <w:pP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>5 minutes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0590" w14:textId="77777777" w:rsidR="000A44F9" w:rsidRDefault="00084477">
            <w:pPr>
              <w:numPr>
                <w:ilvl w:val="0"/>
                <w:numId w:val="4"/>
              </w:numPr>
              <w:rPr>
                <w:color w:val="222222"/>
              </w:rPr>
            </w:pPr>
            <w:r>
              <w:rPr>
                <w:color w:val="222222"/>
              </w:rPr>
              <w:t xml:space="preserve">Update from Principal Hoeft and Dr. Ellison </w:t>
            </w:r>
          </w:p>
        </w:tc>
      </w:tr>
      <w:tr w:rsidR="000A44F9" w14:paraId="229D0599" w14:textId="77777777"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0592" w14:textId="77777777" w:rsidR="000A44F9" w:rsidRDefault="00084477">
            <w:pP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>Member Business Items (5)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0593" w14:textId="77777777" w:rsidR="000A44F9" w:rsidRDefault="00084477">
            <w:pPr>
              <w:numPr>
                <w:ilvl w:val="0"/>
                <w:numId w:val="3"/>
              </w:numPr>
              <w:spacing w:before="200"/>
              <w:rPr>
                <w:color w:val="222222"/>
              </w:rPr>
            </w:pPr>
            <w:r>
              <w:rPr>
                <w:color w:val="222222"/>
              </w:rPr>
              <w:t xml:space="preserve">Budget </w:t>
            </w:r>
          </w:p>
          <w:p w14:paraId="229D0594" w14:textId="77777777" w:rsidR="000A44F9" w:rsidRDefault="00084477">
            <w:pPr>
              <w:numPr>
                <w:ilvl w:val="1"/>
                <w:numId w:val="3"/>
              </w:numPr>
              <w:rPr>
                <w:color w:val="222222"/>
              </w:rPr>
            </w:pPr>
            <w:r>
              <w:rPr>
                <w:color w:val="222222"/>
              </w:rPr>
              <w:t>Present to members</w:t>
            </w:r>
          </w:p>
          <w:p w14:paraId="229D0595" w14:textId="77777777" w:rsidR="000A44F9" w:rsidRDefault="00084477">
            <w:pPr>
              <w:numPr>
                <w:ilvl w:val="1"/>
                <w:numId w:val="3"/>
              </w:numPr>
              <w:rPr>
                <w:color w:val="222222"/>
              </w:rPr>
            </w:pPr>
            <w:r>
              <w:rPr>
                <w:color w:val="222222"/>
              </w:rPr>
              <w:t xml:space="preserve">Q and A </w:t>
            </w:r>
          </w:p>
          <w:p w14:paraId="229D0596" w14:textId="77777777" w:rsidR="000A44F9" w:rsidRDefault="00084477">
            <w:pPr>
              <w:numPr>
                <w:ilvl w:val="1"/>
                <w:numId w:val="3"/>
              </w:numPr>
              <w:rPr>
                <w:color w:val="222222"/>
              </w:rPr>
            </w:pPr>
            <w:r>
              <w:rPr>
                <w:color w:val="222222"/>
              </w:rPr>
              <w:t xml:space="preserve"> Vote </w:t>
            </w:r>
          </w:p>
          <w:p w14:paraId="229D0597" w14:textId="77777777" w:rsidR="000A44F9" w:rsidRDefault="00084477">
            <w:pPr>
              <w:numPr>
                <w:ilvl w:val="0"/>
                <w:numId w:val="3"/>
              </w:numPr>
              <w:rPr>
                <w:color w:val="222222"/>
              </w:rPr>
            </w:pPr>
            <w:r>
              <w:rPr>
                <w:color w:val="222222"/>
              </w:rPr>
              <w:t xml:space="preserve">PTA Volunteer sign up opportunities </w:t>
            </w:r>
          </w:p>
          <w:p w14:paraId="229D0598" w14:textId="77777777" w:rsidR="000A44F9" w:rsidRDefault="00084477">
            <w:pPr>
              <w:numPr>
                <w:ilvl w:val="0"/>
                <w:numId w:val="3"/>
              </w:numPr>
              <w:rPr>
                <w:color w:val="222222"/>
              </w:rPr>
            </w:pPr>
            <w:r>
              <w:rPr>
                <w:color w:val="222222"/>
              </w:rPr>
              <w:t xml:space="preserve">PTA Upcoming events -Urban Air Sept. 26 1-3pm </w:t>
            </w:r>
          </w:p>
        </w:tc>
      </w:tr>
      <w:tr w:rsidR="000A44F9" w14:paraId="229D05A0" w14:textId="77777777">
        <w:trPr>
          <w:trHeight w:val="832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059A" w14:textId="77777777" w:rsidR="000A44F9" w:rsidRDefault="00084477">
            <w:pP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>Guest Speaker</w:t>
            </w:r>
          </w:p>
          <w:p w14:paraId="229D059B" w14:textId="77777777" w:rsidR="000A44F9" w:rsidRDefault="00084477">
            <w:pP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>30 minutes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059C" w14:textId="77777777" w:rsidR="000A44F9" w:rsidRDefault="00084477">
            <w:pPr>
              <w:numPr>
                <w:ilvl w:val="0"/>
                <w:numId w:val="2"/>
              </w:numPr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Dr. Sarah Gebhardt</w:t>
            </w:r>
          </w:p>
          <w:p w14:paraId="229D059D" w14:textId="77777777" w:rsidR="000A44F9" w:rsidRDefault="00084477">
            <w:pPr>
              <w:numPr>
                <w:ilvl w:val="1"/>
                <w:numId w:val="2"/>
              </w:numPr>
              <w:rPr>
                <w:color w:val="222222"/>
              </w:rPr>
            </w:pPr>
            <w:r>
              <w:rPr>
                <w:color w:val="222222"/>
              </w:rPr>
              <w:t>Licensed clinical and school psychologist</w:t>
            </w:r>
          </w:p>
          <w:p w14:paraId="229D059E" w14:textId="77777777" w:rsidR="000A44F9" w:rsidRDefault="00084477">
            <w:pPr>
              <w:numPr>
                <w:ilvl w:val="1"/>
                <w:numId w:val="2"/>
              </w:numPr>
              <w:rPr>
                <w:color w:val="222222"/>
              </w:rPr>
            </w:pPr>
            <w:r>
              <w:rPr>
                <w:color w:val="222222"/>
              </w:rPr>
              <w:t>Instructional coach in District 34</w:t>
            </w:r>
          </w:p>
          <w:p w14:paraId="229D059F" w14:textId="77777777" w:rsidR="000A44F9" w:rsidRDefault="00084477">
            <w:pPr>
              <w:numPr>
                <w:ilvl w:val="0"/>
                <w:numId w:val="2"/>
              </w:numPr>
              <w:rPr>
                <w:color w:val="222222"/>
              </w:rPr>
            </w:pPr>
            <w:r>
              <w:rPr>
                <w:b/>
                <w:i/>
                <w:color w:val="222222"/>
              </w:rPr>
              <w:t>Topic:</w:t>
            </w:r>
            <w:r>
              <w:rPr>
                <w:color w:val="222222"/>
              </w:rPr>
              <w:t xml:space="preserve"> How parents can best support their children as they transition into the new school year</w:t>
            </w:r>
          </w:p>
        </w:tc>
      </w:tr>
      <w:tr w:rsidR="000A44F9" w14:paraId="229D05A4" w14:textId="77777777">
        <w:trPr>
          <w:trHeight w:val="832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05A1" w14:textId="77777777" w:rsidR="000A44F9" w:rsidRDefault="00084477">
            <w:pP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lastRenderedPageBreak/>
              <w:t>Member Open Mic</w:t>
            </w:r>
          </w:p>
          <w:p w14:paraId="229D05A2" w14:textId="77777777" w:rsidR="000A44F9" w:rsidRDefault="00084477">
            <w:pP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>(10)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05A3" w14:textId="77777777" w:rsidR="000A44F9" w:rsidRDefault="00084477">
            <w:pPr>
              <w:numPr>
                <w:ilvl w:val="0"/>
                <w:numId w:val="4"/>
              </w:numPr>
              <w:rPr>
                <w:color w:val="222222"/>
              </w:rPr>
            </w:pPr>
            <w:r>
              <w:rPr>
                <w:color w:val="222222"/>
              </w:rPr>
              <w:t xml:space="preserve">Opportunity for Members to raise issues and ask questions </w:t>
            </w:r>
          </w:p>
        </w:tc>
      </w:tr>
    </w:tbl>
    <w:p w14:paraId="229D05A5" w14:textId="77777777" w:rsidR="000A44F9" w:rsidRDefault="000A44F9"/>
    <w:sectPr w:rsidR="000A44F9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1266"/>
    <w:multiLevelType w:val="multilevel"/>
    <w:tmpl w:val="F6048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1B25C6"/>
    <w:multiLevelType w:val="multilevel"/>
    <w:tmpl w:val="A5CE6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A16BFA"/>
    <w:multiLevelType w:val="multilevel"/>
    <w:tmpl w:val="2FEA7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E41805"/>
    <w:multiLevelType w:val="multilevel"/>
    <w:tmpl w:val="6AF0E5B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272667835">
    <w:abstractNumId w:val="3"/>
  </w:num>
  <w:num w:numId="2" w16cid:durableId="1411586667">
    <w:abstractNumId w:val="1"/>
  </w:num>
  <w:num w:numId="3" w16cid:durableId="481121034">
    <w:abstractNumId w:val="0"/>
  </w:num>
  <w:num w:numId="4" w16cid:durableId="1005743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F9"/>
    <w:rsid w:val="00084477"/>
    <w:rsid w:val="000A44F9"/>
    <w:rsid w:val="00EA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D056C"/>
  <w15:docId w15:val="{398B0689-7ED0-44B9-BF93-5ADAC599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Terri Lakowski</cp:lastModifiedBy>
  <cp:revision>2</cp:revision>
  <dcterms:created xsi:type="dcterms:W3CDTF">2025-08-27T22:26:00Z</dcterms:created>
  <dcterms:modified xsi:type="dcterms:W3CDTF">2025-08-27T22:26:00Z</dcterms:modified>
</cp:coreProperties>
</file>